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F6A2F" w14:textId="5A0ACF19" w:rsidR="00696090" w:rsidRPr="001E4B7F" w:rsidRDefault="00696090" w:rsidP="00696090">
      <w:pPr>
        <w:jc w:val="center"/>
        <w:rPr>
          <w:rFonts w:ascii="Times New Roman" w:hAnsi="Times New Roman" w:cs="Times New Roman"/>
          <w:b/>
          <w:color w:val="EE0000"/>
          <w:sz w:val="28"/>
          <w:szCs w:val="28"/>
          <w:u w:val="single"/>
        </w:rPr>
      </w:pPr>
      <w:r w:rsidRPr="001E4B7F">
        <w:rPr>
          <w:rFonts w:ascii="Times New Roman" w:hAnsi="Times New Roman" w:cs="Times New Roman"/>
          <w:b/>
          <w:color w:val="EE0000"/>
          <w:sz w:val="28"/>
          <w:szCs w:val="28"/>
          <w:u w:val="single"/>
        </w:rPr>
        <w:t xml:space="preserve">PODZIMNÍ HOOP VE ZNAMENÍ </w:t>
      </w:r>
      <w:r w:rsidR="00635B85">
        <w:rPr>
          <w:rFonts w:ascii="Times New Roman" w:hAnsi="Times New Roman" w:cs="Times New Roman"/>
          <w:b/>
          <w:color w:val="EE0000"/>
          <w:sz w:val="28"/>
          <w:szCs w:val="28"/>
          <w:u w:val="single"/>
        </w:rPr>
        <w:t>MEDVĚDA</w:t>
      </w:r>
      <w:r>
        <w:rPr>
          <w:rFonts w:ascii="Times New Roman" w:hAnsi="Times New Roman" w:cs="Times New Roman"/>
          <w:b/>
          <w:color w:val="EE0000"/>
          <w:sz w:val="28"/>
          <w:szCs w:val="28"/>
          <w:u w:val="single"/>
        </w:rPr>
        <w:t xml:space="preserve"> </w:t>
      </w:r>
    </w:p>
    <w:p w14:paraId="4B99730D" w14:textId="77777777" w:rsidR="00696090" w:rsidRDefault="00696090" w:rsidP="00696090">
      <w:pPr>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 (2x zkouška + 1x open) </w:t>
      </w:r>
    </w:p>
    <w:p w14:paraId="58DF9BCD" w14:textId="00F6CB36" w:rsidR="00696090" w:rsidRDefault="00696090" w:rsidP="00696090">
      <w:pPr>
        <w:jc w:val="center"/>
        <w:rPr>
          <w:rFonts w:ascii="Times New Roman" w:hAnsi="Times New Roman" w:cs="Times New Roman"/>
          <w:b/>
          <w:color w:val="FF0000"/>
          <w:sz w:val="28"/>
          <w:szCs w:val="28"/>
        </w:rPr>
      </w:pPr>
      <w:r w:rsidRPr="00A75DD0">
        <w:rPr>
          <w:rFonts w:ascii="Times New Roman" w:hAnsi="Times New Roman" w:cs="Times New Roman"/>
          <w:b/>
          <w:color w:val="000000" w:themeColor="text1"/>
          <w:sz w:val="28"/>
          <w:szCs w:val="28"/>
        </w:rPr>
        <w:t xml:space="preserve">Kdy: </w:t>
      </w:r>
      <w:r>
        <w:rPr>
          <w:rFonts w:ascii="Times New Roman" w:hAnsi="Times New Roman" w:cs="Times New Roman"/>
          <w:b/>
          <w:color w:val="FF0000"/>
          <w:sz w:val="28"/>
          <w:szCs w:val="28"/>
        </w:rPr>
        <w:t>1</w:t>
      </w:r>
      <w:r w:rsidR="00635B85">
        <w:rPr>
          <w:rFonts w:ascii="Times New Roman" w:hAnsi="Times New Roman" w:cs="Times New Roman"/>
          <w:b/>
          <w:color w:val="FF0000"/>
          <w:sz w:val="28"/>
          <w:szCs w:val="28"/>
        </w:rPr>
        <w:t>2</w:t>
      </w:r>
      <w:r>
        <w:rPr>
          <w:rFonts w:ascii="Times New Roman" w:hAnsi="Times New Roman" w:cs="Times New Roman"/>
          <w:b/>
          <w:color w:val="FF0000"/>
          <w:sz w:val="28"/>
          <w:szCs w:val="28"/>
        </w:rPr>
        <w:t>. 9. 202</w:t>
      </w:r>
      <w:r w:rsidR="00635B85">
        <w:rPr>
          <w:rFonts w:ascii="Times New Roman" w:hAnsi="Times New Roman" w:cs="Times New Roman"/>
          <w:b/>
          <w:color w:val="FF0000"/>
          <w:sz w:val="28"/>
          <w:szCs w:val="28"/>
        </w:rPr>
        <w:t>6</w:t>
      </w:r>
    </w:p>
    <w:p w14:paraId="1568FEC3" w14:textId="77777777" w:rsidR="00696090" w:rsidRDefault="00696090" w:rsidP="00696090">
      <w:pPr>
        <w:pStyle w:val="Normlnweb"/>
        <w:shd w:val="clear" w:color="auto" w:fill="FFFFFF"/>
        <w:spacing w:before="150" w:beforeAutospacing="0" w:after="150" w:afterAutospacing="0"/>
        <w:jc w:val="center"/>
        <w:rPr>
          <w:b/>
          <w:color w:val="FF0000"/>
          <w:sz w:val="28"/>
          <w:szCs w:val="28"/>
        </w:rPr>
      </w:pPr>
      <w:r w:rsidRPr="00A75DD0">
        <w:rPr>
          <w:b/>
          <w:color w:val="000000" w:themeColor="text1"/>
          <w:sz w:val="28"/>
          <w:szCs w:val="28"/>
        </w:rPr>
        <w:t xml:space="preserve">Kde: </w:t>
      </w:r>
      <w:r>
        <w:rPr>
          <w:b/>
          <w:color w:val="FF0000"/>
          <w:sz w:val="28"/>
          <w:szCs w:val="28"/>
        </w:rPr>
        <w:t>OSA Hloubětín (cvičiště v Dolních Počernicích, ZKO Kyje)</w:t>
      </w:r>
    </w:p>
    <w:p w14:paraId="780238E8" w14:textId="77777777" w:rsidR="00696090" w:rsidRDefault="00696090" w:rsidP="00696090">
      <w:pPr>
        <w:pStyle w:val="Normlnweb"/>
        <w:shd w:val="clear" w:color="auto" w:fill="FFFFFF"/>
        <w:spacing w:before="150" w:beforeAutospacing="0" w:after="150" w:afterAutospacing="0"/>
        <w:jc w:val="center"/>
        <w:rPr>
          <w:b/>
          <w:color w:val="FF0000"/>
          <w:sz w:val="28"/>
          <w:szCs w:val="28"/>
        </w:rPr>
      </w:pPr>
      <w:r w:rsidRPr="00A75DD0">
        <w:rPr>
          <w:b/>
          <w:color w:val="000000" w:themeColor="text1"/>
          <w:sz w:val="28"/>
          <w:szCs w:val="28"/>
        </w:rPr>
        <w:t>ROZHODČÍ:</w:t>
      </w:r>
      <w:r>
        <w:rPr>
          <w:b/>
          <w:color w:val="FF0000"/>
          <w:sz w:val="28"/>
          <w:szCs w:val="28"/>
        </w:rPr>
        <w:t xml:space="preserve"> NATÁLIE ŠIŠOVSKÁ</w:t>
      </w:r>
    </w:p>
    <w:p w14:paraId="084E13B8" w14:textId="77777777" w:rsidR="00696090" w:rsidRDefault="00696090" w:rsidP="00696090">
      <w:pPr>
        <w:pStyle w:val="Normlnweb"/>
        <w:shd w:val="clear" w:color="auto" w:fill="FFFFFF"/>
        <w:spacing w:before="150" w:beforeAutospacing="0" w:after="150" w:afterAutospacing="0"/>
        <w:rPr>
          <w:color w:val="333333"/>
        </w:rPr>
      </w:pPr>
      <w:r>
        <w:rPr>
          <w:color w:val="333333"/>
        </w:rPr>
        <w:t>Autem – z ulice Národních hrdinů zahnete na nájezd na Štěrboholskou spojku směr centrum, cca po 20 metrech odbočíte mezi panely protihlukové stěny doprava na polní cestu. Po cca 100 metrech jste na cvičišti.</w:t>
      </w:r>
    </w:p>
    <w:p w14:paraId="36574200" w14:textId="77777777" w:rsidR="00696090" w:rsidRDefault="00696090" w:rsidP="00696090">
      <w:pPr>
        <w:pStyle w:val="Normlnweb"/>
        <w:shd w:val="clear" w:color="auto" w:fill="FFFFFF"/>
        <w:spacing w:before="150" w:beforeAutospacing="0" w:after="150" w:afterAutospacing="0"/>
        <w:rPr>
          <w:color w:val="333333"/>
        </w:rPr>
      </w:pPr>
      <w:r>
        <w:rPr>
          <w:color w:val="333333"/>
        </w:rPr>
        <w:t>Autobusem – č. 163, zastávka Rtyňská.</w:t>
      </w:r>
    </w:p>
    <w:p w14:paraId="4C8BD0C4" w14:textId="77777777" w:rsidR="00696090" w:rsidRDefault="00696090" w:rsidP="00696090">
      <w:pPr>
        <w:pStyle w:val="Normlnweb"/>
        <w:shd w:val="clear" w:color="auto" w:fill="FFFFFF"/>
        <w:spacing w:before="150" w:beforeAutospacing="0" w:after="150" w:afterAutospacing="0"/>
      </w:pPr>
      <w:r>
        <w:rPr>
          <w:color w:val="333333"/>
        </w:rPr>
        <w:t>GPS: 50° 04' 43.5" N, 14° 33´ 55.2" E</w:t>
      </w:r>
    </w:p>
    <w:p w14:paraId="2AD4D615"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 xml:space="preserve">Srdečně vás zveme na závod </w:t>
      </w:r>
      <w:proofErr w:type="spellStart"/>
      <w:r>
        <w:rPr>
          <w:rFonts w:ascii="Times New Roman" w:hAnsi="Times New Roman" w:cs="Times New Roman"/>
          <w:sz w:val="24"/>
          <w:szCs w:val="24"/>
        </w:rPr>
        <w:t>Hoopers</w:t>
      </w:r>
      <w:proofErr w:type="spellEnd"/>
      <w:r>
        <w:rPr>
          <w:rFonts w:ascii="Times New Roman" w:hAnsi="Times New Roman" w:cs="Times New Roman"/>
          <w:sz w:val="24"/>
          <w:szCs w:val="24"/>
        </w:rPr>
        <w:t xml:space="preserve"> pořádaný OSA Hloubětín, </w:t>
      </w:r>
      <w:proofErr w:type="spellStart"/>
      <w:r>
        <w:rPr>
          <w:rFonts w:ascii="Times New Roman" w:hAnsi="Times New Roman" w:cs="Times New Roman"/>
          <w:sz w:val="24"/>
          <w:szCs w:val="24"/>
        </w:rPr>
        <w:t>z.s</w:t>
      </w:r>
      <w:proofErr w:type="spellEnd"/>
      <w:r>
        <w:rPr>
          <w:rFonts w:ascii="Times New Roman" w:hAnsi="Times New Roman" w:cs="Times New Roman"/>
          <w:sz w:val="24"/>
          <w:szCs w:val="24"/>
        </w:rPr>
        <w:t>.</w:t>
      </w:r>
    </w:p>
    <w:p w14:paraId="4225A62A"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Závod je pro obě kategorie (tedy do 40 cm a nad 40 cm), dva zkouškové běhy, jeden open běh</w:t>
      </w:r>
    </w:p>
    <w:p w14:paraId="39647E7D" w14:textId="77777777" w:rsidR="00696090" w:rsidRDefault="00696090" w:rsidP="00696090">
      <w:pPr>
        <w:rPr>
          <w:rFonts w:ascii="Times New Roman" w:hAnsi="Times New Roman" w:cs="Times New Roman"/>
          <w:b/>
          <w:sz w:val="24"/>
          <w:szCs w:val="24"/>
        </w:rPr>
      </w:pPr>
      <w:r>
        <w:rPr>
          <w:rFonts w:ascii="Times New Roman" w:hAnsi="Times New Roman" w:cs="Times New Roman"/>
          <w:b/>
          <w:sz w:val="24"/>
          <w:szCs w:val="24"/>
        </w:rPr>
        <w:t>NUTNÁ REGISTRACE ZÁVODNÍKŮ</w:t>
      </w:r>
      <w:r>
        <w:rPr>
          <w:rFonts w:ascii="Times New Roman" w:hAnsi="Times New Roman" w:cs="Times New Roman"/>
          <w:sz w:val="24"/>
          <w:szCs w:val="24"/>
        </w:rPr>
        <w:t xml:space="preserve"> na </w:t>
      </w:r>
      <w:hyperlink r:id="rId4" w:history="1">
        <w:r>
          <w:rPr>
            <w:rStyle w:val="Hypertextovodkaz"/>
            <w:rFonts w:ascii="Times New Roman" w:hAnsi="Times New Roman" w:cs="Times New Roman"/>
            <w:sz w:val="24"/>
            <w:szCs w:val="24"/>
          </w:rPr>
          <w:t>www.hacr.info.cz</w:t>
        </w:r>
      </w:hyperlink>
      <w:r>
        <w:rPr>
          <w:rFonts w:ascii="Times New Roman" w:hAnsi="Times New Roman" w:cs="Times New Roman"/>
          <w:sz w:val="24"/>
          <w:szCs w:val="24"/>
        </w:rPr>
        <w:t xml:space="preserve"> , bez ohledu na to, zda jste nebo nejste členem Klubu </w:t>
      </w:r>
      <w:proofErr w:type="spellStart"/>
      <w:r>
        <w:rPr>
          <w:rFonts w:ascii="Times New Roman" w:hAnsi="Times New Roman" w:cs="Times New Roman"/>
          <w:sz w:val="24"/>
          <w:szCs w:val="24"/>
        </w:rPr>
        <w:t>Hoopers</w:t>
      </w:r>
      <w:proofErr w:type="spellEnd"/>
      <w:r>
        <w:rPr>
          <w:rFonts w:ascii="Times New Roman" w:hAnsi="Times New Roman" w:cs="Times New Roman"/>
          <w:sz w:val="24"/>
          <w:szCs w:val="24"/>
        </w:rPr>
        <w:t xml:space="preserve">. Bez přihlášení </w:t>
      </w:r>
      <w:r>
        <w:rPr>
          <w:rFonts w:ascii="Times New Roman" w:hAnsi="Times New Roman" w:cs="Times New Roman"/>
          <w:b/>
          <w:sz w:val="24"/>
          <w:szCs w:val="24"/>
        </w:rPr>
        <w:t>NELZE STARTOVAT</w:t>
      </w:r>
    </w:p>
    <w:p w14:paraId="5F554418" w14:textId="77777777" w:rsidR="00696090" w:rsidRPr="004542B4" w:rsidRDefault="00696090" w:rsidP="00696090">
      <w:pPr>
        <w:rPr>
          <w:rFonts w:ascii="Times New Roman" w:hAnsi="Times New Roman" w:cs="Times New Roman"/>
          <w:bCs/>
          <w:sz w:val="24"/>
          <w:szCs w:val="24"/>
        </w:rPr>
      </w:pPr>
      <w:r>
        <w:rPr>
          <w:rFonts w:ascii="Times New Roman" w:hAnsi="Times New Roman" w:cs="Times New Roman"/>
          <w:b/>
          <w:sz w:val="24"/>
          <w:szCs w:val="24"/>
        </w:rPr>
        <w:t xml:space="preserve">Kategorie: HCH, H3, H2, H1, H0 – </w:t>
      </w:r>
      <w:r w:rsidRPr="004542B4">
        <w:rPr>
          <w:rFonts w:ascii="Times New Roman" w:hAnsi="Times New Roman" w:cs="Times New Roman"/>
          <w:bCs/>
          <w:sz w:val="24"/>
          <w:szCs w:val="24"/>
        </w:rPr>
        <w:t>zkouškové běhy v souladu s řádem</w:t>
      </w:r>
      <w:r>
        <w:rPr>
          <w:rFonts w:ascii="Times New Roman" w:hAnsi="Times New Roman" w:cs="Times New Roman"/>
          <w:b/>
          <w:sz w:val="24"/>
          <w:szCs w:val="24"/>
        </w:rPr>
        <w:t xml:space="preserve"> </w:t>
      </w:r>
      <w:r>
        <w:rPr>
          <w:rFonts w:ascii="Times New Roman" w:hAnsi="Times New Roman" w:cs="Times New Roman"/>
          <w:bCs/>
          <w:sz w:val="24"/>
          <w:szCs w:val="24"/>
        </w:rPr>
        <w:t xml:space="preserve">Klubu </w:t>
      </w:r>
      <w:proofErr w:type="spellStart"/>
      <w:r>
        <w:rPr>
          <w:rFonts w:ascii="Times New Roman" w:hAnsi="Times New Roman" w:cs="Times New Roman"/>
          <w:bCs/>
          <w:sz w:val="24"/>
          <w:szCs w:val="24"/>
        </w:rPr>
        <w:t>Hoopers</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z.s</w:t>
      </w:r>
      <w:proofErr w:type="spellEnd"/>
      <w:r>
        <w:rPr>
          <w:rFonts w:ascii="Times New Roman" w:hAnsi="Times New Roman" w:cs="Times New Roman"/>
          <w:bCs/>
          <w:sz w:val="24"/>
          <w:szCs w:val="24"/>
        </w:rPr>
        <w:t>.</w:t>
      </w:r>
    </w:p>
    <w:p w14:paraId="65223FE2" w14:textId="77777777" w:rsidR="00696090" w:rsidRDefault="00696090" w:rsidP="00696090">
      <w:pPr>
        <w:shd w:val="clear" w:color="auto" w:fill="FFFFFF"/>
        <w:spacing w:after="0" w:line="240" w:lineRule="auto"/>
        <w:rPr>
          <w:rFonts w:ascii="Times New Roman" w:eastAsia="Times New Roman" w:hAnsi="Times New Roman" w:cs="Times New Roman"/>
          <w:sz w:val="24"/>
          <w:szCs w:val="24"/>
          <w:lang w:eastAsia="cs-CZ"/>
        </w:rPr>
      </w:pPr>
      <w:r w:rsidRPr="004542B4">
        <w:rPr>
          <w:rFonts w:ascii="Times New Roman" w:eastAsia="Times New Roman" w:hAnsi="Times New Roman" w:cs="Times New Roman"/>
          <w:b/>
          <w:bCs/>
          <w:sz w:val="24"/>
          <w:szCs w:val="24"/>
          <w:lang w:eastAsia="cs-CZ"/>
        </w:rPr>
        <w:t>Open běh</w:t>
      </w:r>
      <w:r w:rsidRPr="0015636C">
        <w:rPr>
          <w:rFonts w:ascii="Times New Roman" w:eastAsia="Times New Roman" w:hAnsi="Times New Roman" w:cs="Times New Roman"/>
          <w:sz w:val="24"/>
          <w:szCs w:val="24"/>
          <w:lang w:eastAsia="cs-CZ"/>
        </w:rPr>
        <w:t xml:space="preserve"> pro všechny kategorie bud</w:t>
      </w:r>
      <w:r>
        <w:rPr>
          <w:rFonts w:ascii="Times New Roman" w:eastAsia="Times New Roman" w:hAnsi="Times New Roman" w:cs="Times New Roman"/>
          <w:sz w:val="24"/>
          <w:szCs w:val="24"/>
          <w:lang w:eastAsia="cs-CZ"/>
        </w:rPr>
        <w:t>e</w:t>
      </w:r>
      <w:r w:rsidRPr="0015636C">
        <w:rPr>
          <w:rFonts w:ascii="Times New Roman" w:eastAsia="Times New Roman" w:hAnsi="Times New Roman" w:cs="Times New Roman"/>
          <w:sz w:val="24"/>
          <w:szCs w:val="24"/>
          <w:lang w:eastAsia="cs-CZ"/>
        </w:rPr>
        <w:t xml:space="preserve"> zahájen po ukončení posuzování zkoušek HCH a H3, po open bě</w:t>
      </w:r>
      <w:r>
        <w:rPr>
          <w:rFonts w:ascii="Times New Roman" w:eastAsia="Times New Roman" w:hAnsi="Times New Roman" w:cs="Times New Roman"/>
          <w:sz w:val="24"/>
          <w:szCs w:val="24"/>
          <w:lang w:eastAsia="cs-CZ"/>
        </w:rPr>
        <w:t>hu</w:t>
      </w:r>
      <w:r w:rsidRPr="0015636C">
        <w:rPr>
          <w:rFonts w:ascii="Times New Roman" w:eastAsia="Times New Roman" w:hAnsi="Times New Roman" w:cs="Times New Roman"/>
          <w:sz w:val="24"/>
          <w:szCs w:val="24"/>
          <w:lang w:eastAsia="cs-CZ"/>
        </w:rPr>
        <w:t xml:space="preserve"> budou posouzeny zbývající kategorie H2, H1, H0.</w:t>
      </w:r>
    </w:p>
    <w:p w14:paraId="6DF9A1E8" w14:textId="77777777" w:rsidR="00696090" w:rsidRPr="0015636C" w:rsidRDefault="00696090" w:rsidP="00696090">
      <w:pPr>
        <w:shd w:val="clear" w:color="auto" w:fill="FFFFFF"/>
        <w:spacing w:after="0" w:line="240" w:lineRule="auto"/>
        <w:rPr>
          <w:rFonts w:ascii="Times New Roman" w:eastAsia="Times New Roman" w:hAnsi="Times New Roman" w:cs="Times New Roman"/>
          <w:sz w:val="24"/>
          <w:szCs w:val="24"/>
          <w:lang w:eastAsia="cs-CZ"/>
        </w:rPr>
      </w:pPr>
    </w:p>
    <w:p w14:paraId="1CC53533" w14:textId="77777777" w:rsidR="00696090" w:rsidRPr="0015636C" w:rsidRDefault="00696090" w:rsidP="00696090">
      <w:pPr>
        <w:shd w:val="clear" w:color="auto" w:fill="FFFFFF"/>
        <w:spacing w:after="0" w:line="240" w:lineRule="auto"/>
        <w:rPr>
          <w:rFonts w:ascii="Times New Roman" w:eastAsia="Times New Roman" w:hAnsi="Times New Roman" w:cs="Times New Roman"/>
          <w:sz w:val="24"/>
          <w:szCs w:val="24"/>
          <w:lang w:eastAsia="cs-CZ"/>
        </w:rPr>
      </w:pPr>
      <w:r w:rsidRPr="0015636C">
        <w:rPr>
          <w:rFonts w:ascii="Times New Roman" w:eastAsia="Times New Roman" w:hAnsi="Times New Roman" w:cs="Times New Roman"/>
          <w:sz w:val="24"/>
          <w:szCs w:val="24"/>
          <w:lang w:eastAsia="cs-CZ"/>
        </w:rPr>
        <w:t xml:space="preserve">Z open běhu bude také vyhodnocen </w:t>
      </w:r>
      <w:r w:rsidRPr="004542B4">
        <w:rPr>
          <w:rFonts w:ascii="Times New Roman" w:eastAsia="Times New Roman" w:hAnsi="Times New Roman" w:cs="Times New Roman"/>
          <w:b/>
          <w:bCs/>
          <w:sz w:val="24"/>
          <w:szCs w:val="24"/>
          <w:lang w:eastAsia="cs-CZ"/>
        </w:rPr>
        <w:t>běh veteránů</w:t>
      </w:r>
      <w:r w:rsidRPr="0015636C">
        <w:rPr>
          <w:rFonts w:ascii="Times New Roman" w:eastAsia="Times New Roman" w:hAnsi="Times New Roman" w:cs="Times New Roman"/>
          <w:sz w:val="24"/>
          <w:szCs w:val="24"/>
          <w:lang w:eastAsia="cs-CZ"/>
        </w:rPr>
        <w:t xml:space="preserve"> </w:t>
      </w:r>
      <w:r>
        <w:rPr>
          <w:rFonts w:ascii="Times New Roman" w:eastAsia="Times New Roman" w:hAnsi="Times New Roman" w:cs="Times New Roman"/>
          <w:sz w:val="24"/>
          <w:szCs w:val="24"/>
          <w:lang w:eastAsia="cs-CZ"/>
        </w:rPr>
        <w:t xml:space="preserve">– přihlášení psa do kategorie veterán na místě při přejímce </w:t>
      </w:r>
      <w:r w:rsidRPr="0015636C">
        <w:rPr>
          <w:rFonts w:ascii="Times New Roman" w:eastAsia="Times New Roman" w:hAnsi="Times New Roman" w:cs="Times New Roman"/>
          <w:sz w:val="24"/>
          <w:szCs w:val="24"/>
          <w:lang w:eastAsia="cs-CZ"/>
        </w:rPr>
        <w:t>(ps</w:t>
      </w:r>
      <w:r>
        <w:rPr>
          <w:rFonts w:ascii="Times New Roman" w:eastAsia="Times New Roman" w:hAnsi="Times New Roman" w:cs="Times New Roman"/>
          <w:sz w:val="24"/>
          <w:szCs w:val="24"/>
          <w:lang w:eastAsia="cs-CZ"/>
        </w:rPr>
        <w:t>i</w:t>
      </w:r>
      <w:r w:rsidRPr="0015636C">
        <w:rPr>
          <w:rFonts w:ascii="Times New Roman" w:eastAsia="Times New Roman" w:hAnsi="Times New Roman" w:cs="Times New Roman"/>
          <w:sz w:val="24"/>
          <w:szCs w:val="24"/>
          <w:lang w:eastAsia="cs-CZ"/>
        </w:rPr>
        <w:t xml:space="preserve"> věku nad 10let – na místě je nutno doložit věk psa – očkovací průkaz, </w:t>
      </w:r>
      <w:proofErr w:type="gramStart"/>
      <w:r w:rsidRPr="0015636C">
        <w:rPr>
          <w:rFonts w:ascii="Times New Roman" w:eastAsia="Times New Roman" w:hAnsi="Times New Roman" w:cs="Times New Roman"/>
          <w:sz w:val="24"/>
          <w:szCs w:val="24"/>
          <w:lang w:eastAsia="cs-CZ"/>
        </w:rPr>
        <w:t>PP,</w:t>
      </w:r>
      <w:proofErr w:type="gramEnd"/>
      <w:r w:rsidRPr="0015636C">
        <w:rPr>
          <w:rFonts w:ascii="Times New Roman" w:eastAsia="Times New Roman" w:hAnsi="Times New Roman" w:cs="Times New Roman"/>
          <w:sz w:val="24"/>
          <w:szCs w:val="24"/>
          <w:lang w:eastAsia="cs-CZ"/>
        </w:rPr>
        <w:t xml:space="preserve"> atd.).</w:t>
      </w:r>
    </w:p>
    <w:p w14:paraId="54969901" w14:textId="77777777" w:rsidR="00696090" w:rsidRPr="0015636C" w:rsidRDefault="00696090" w:rsidP="00696090">
      <w:pPr>
        <w:shd w:val="clear" w:color="auto" w:fill="FFFFFF"/>
        <w:spacing w:after="0" w:line="240" w:lineRule="auto"/>
        <w:rPr>
          <w:rFonts w:ascii="Times New Roman" w:eastAsia="Times New Roman" w:hAnsi="Times New Roman" w:cs="Times New Roman"/>
          <w:i/>
          <w:iCs/>
          <w:color w:val="4EA72E" w:themeColor="accent6"/>
          <w:sz w:val="24"/>
          <w:szCs w:val="24"/>
          <w:lang w:eastAsia="cs-CZ"/>
        </w:rPr>
      </w:pPr>
    </w:p>
    <w:p w14:paraId="30788D09" w14:textId="77777777" w:rsidR="00696090" w:rsidRPr="00FE144E" w:rsidRDefault="00696090" w:rsidP="00696090">
      <w:pPr>
        <w:shd w:val="clear" w:color="auto" w:fill="FFFFFF"/>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b/>
          <w:bCs/>
          <w:sz w:val="24"/>
          <w:szCs w:val="24"/>
          <w:lang w:eastAsia="cs-CZ"/>
        </w:rPr>
        <w:t xml:space="preserve">Podmínky open běhů: </w:t>
      </w:r>
      <w:r>
        <w:rPr>
          <w:rFonts w:ascii="Times New Roman" w:eastAsia="Times New Roman" w:hAnsi="Times New Roman" w:cs="Times New Roman"/>
          <w:sz w:val="24"/>
          <w:szCs w:val="24"/>
          <w:lang w:eastAsia="cs-CZ"/>
        </w:rPr>
        <w:t>čtverec 2x2m, obtížnost podle kategorie H1 – H2.</w:t>
      </w:r>
    </w:p>
    <w:p w14:paraId="1BC76BA9" w14:textId="77777777" w:rsidR="00696090" w:rsidRDefault="00696090" w:rsidP="00696090">
      <w:pPr>
        <w:rPr>
          <w:rFonts w:ascii="Times New Roman" w:hAnsi="Times New Roman" w:cs="Times New Roman"/>
          <w:b/>
          <w:bCs/>
          <w:sz w:val="24"/>
          <w:szCs w:val="24"/>
        </w:rPr>
      </w:pPr>
    </w:p>
    <w:p w14:paraId="4C7A009F" w14:textId="77777777" w:rsidR="00696090" w:rsidRPr="00DE5E2A" w:rsidRDefault="00696090" w:rsidP="00696090">
      <w:pPr>
        <w:tabs>
          <w:tab w:val="left" w:pos="5604"/>
        </w:tabs>
        <w:rPr>
          <w:rFonts w:ascii="Times New Roman" w:hAnsi="Times New Roman" w:cs="Times New Roman"/>
          <w:b/>
          <w:bCs/>
          <w:sz w:val="24"/>
          <w:szCs w:val="24"/>
        </w:rPr>
      </w:pPr>
      <w:r w:rsidRPr="00DE5E2A">
        <w:rPr>
          <w:rFonts w:ascii="Times New Roman" w:hAnsi="Times New Roman" w:cs="Times New Roman"/>
          <w:b/>
          <w:bCs/>
          <w:sz w:val="24"/>
          <w:szCs w:val="24"/>
        </w:rPr>
        <w:t>Harmonogram:</w:t>
      </w:r>
      <w:r w:rsidRPr="00DE5E2A">
        <w:rPr>
          <w:rFonts w:ascii="Times New Roman" w:hAnsi="Times New Roman" w:cs="Times New Roman"/>
          <w:b/>
          <w:bCs/>
          <w:sz w:val="24"/>
          <w:szCs w:val="24"/>
        </w:rPr>
        <w:tab/>
      </w:r>
    </w:p>
    <w:p w14:paraId="7F769F83" w14:textId="77777777" w:rsidR="00696090" w:rsidRDefault="00696090" w:rsidP="00696090">
      <w:pPr>
        <w:rPr>
          <w:rFonts w:ascii="Times New Roman" w:hAnsi="Times New Roman" w:cs="Times New Roman"/>
          <w:color w:val="FF0000"/>
          <w:sz w:val="24"/>
          <w:szCs w:val="24"/>
          <w:highlight w:val="yellow"/>
        </w:rPr>
      </w:pPr>
      <w:r>
        <w:rPr>
          <w:rFonts w:ascii="Times New Roman" w:hAnsi="Times New Roman" w:cs="Times New Roman"/>
          <w:sz w:val="24"/>
          <w:szCs w:val="24"/>
        </w:rPr>
        <w:t>8.30 - 9.00h prezence HCH</w:t>
      </w:r>
    </w:p>
    <w:p w14:paraId="04D256EF" w14:textId="77777777" w:rsidR="00696090" w:rsidRPr="00DE5E2A" w:rsidRDefault="00696090" w:rsidP="00696090">
      <w:pPr>
        <w:tabs>
          <w:tab w:val="right" w:pos="9072"/>
        </w:tabs>
        <w:rPr>
          <w:rFonts w:ascii="Times New Roman" w:hAnsi="Times New Roman" w:cs="Times New Roman"/>
          <w:i/>
          <w:sz w:val="24"/>
          <w:szCs w:val="24"/>
          <w:u w:val="single"/>
        </w:rPr>
      </w:pPr>
      <w:r>
        <w:rPr>
          <w:rFonts w:ascii="Times New Roman" w:hAnsi="Times New Roman" w:cs="Times New Roman"/>
          <w:i/>
          <w:sz w:val="24"/>
          <w:szCs w:val="24"/>
          <w:u w:val="single"/>
        </w:rPr>
        <w:t xml:space="preserve">Časový harmonogram bude upřesněn podle počtu přihlášených závodníku </w:t>
      </w:r>
      <w:r w:rsidRPr="00DE5E2A">
        <w:rPr>
          <w:rFonts w:ascii="Times New Roman" w:hAnsi="Times New Roman" w:cs="Times New Roman"/>
          <w:i/>
          <w:sz w:val="24"/>
          <w:szCs w:val="24"/>
          <w:u w:val="single"/>
        </w:rPr>
        <w:t>po uzávěrce.</w:t>
      </w:r>
    </w:p>
    <w:p w14:paraId="145DC97F" w14:textId="77777777" w:rsidR="00696090" w:rsidRDefault="00696090" w:rsidP="00696090">
      <w:pPr>
        <w:rPr>
          <w:rFonts w:ascii="Times New Roman" w:hAnsi="Times New Roman" w:cs="Times New Roman"/>
          <w:b/>
          <w:sz w:val="24"/>
          <w:szCs w:val="24"/>
        </w:rPr>
      </w:pPr>
      <w:r>
        <w:rPr>
          <w:rFonts w:ascii="Times New Roman" w:hAnsi="Times New Roman" w:cs="Times New Roman"/>
          <w:b/>
          <w:sz w:val="24"/>
          <w:szCs w:val="24"/>
        </w:rPr>
        <w:t>Rozhodčí: Natálie ŠIŠOVSKÁ</w:t>
      </w:r>
    </w:p>
    <w:p w14:paraId="6D07C93A" w14:textId="77777777" w:rsidR="00696090" w:rsidRDefault="00696090" w:rsidP="00696090">
      <w:pPr>
        <w:rPr>
          <w:rFonts w:ascii="Times New Roman" w:hAnsi="Times New Roman" w:cs="Times New Roman"/>
          <w:sz w:val="24"/>
          <w:szCs w:val="24"/>
        </w:rPr>
      </w:pPr>
      <w:r w:rsidRPr="004542B4">
        <w:rPr>
          <w:rFonts w:ascii="Times New Roman" w:hAnsi="Times New Roman" w:cs="Times New Roman"/>
          <w:b/>
          <w:bCs/>
          <w:sz w:val="24"/>
          <w:szCs w:val="24"/>
        </w:rPr>
        <w:t>Maximální počet závodníků</w:t>
      </w:r>
      <w:r>
        <w:rPr>
          <w:rFonts w:ascii="Times New Roman" w:hAnsi="Times New Roman" w:cs="Times New Roman"/>
          <w:sz w:val="24"/>
          <w:szCs w:val="24"/>
        </w:rPr>
        <w:t>: 60 týmů</w:t>
      </w:r>
    </w:p>
    <w:p w14:paraId="5EBFA9D5" w14:textId="77777777" w:rsidR="00696090" w:rsidRDefault="00696090" w:rsidP="00696090">
      <w:pPr>
        <w:rPr>
          <w:rFonts w:ascii="Times New Roman" w:hAnsi="Times New Roman" w:cs="Times New Roman"/>
          <w:sz w:val="24"/>
          <w:szCs w:val="24"/>
        </w:rPr>
      </w:pPr>
      <w:r w:rsidRPr="00DE5E2A">
        <w:rPr>
          <w:rFonts w:ascii="Times New Roman" w:hAnsi="Times New Roman" w:cs="Times New Roman"/>
          <w:b/>
          <w:bCs/>
          <w:sz w:val="24"/>
          <w:szCs w:val="24"/>
        </w:rPr>
        <w:t>Ocenění:</w:t>
      </w:r>
      <w:r>
        <w:rPr>
          <w:rFonts w:ascii="Times New Roman" w:hAnsi="Times New Roman" w:cs="Times New Roman"/>
          <w:sz w:val="24"/>
          <w:szCs w:val="24"/>
        </w:rPr>
        <w:t xml:space="preserve"> </w:t>
      </w:r>
      <w:proofErr w:type="gramStart"/>
      <w:r>
        <w:rPr>
          <w:rFonts w:ascii="Times New Roman" w:hAnsi="Times New Roman" w:cs="Times New Roman"/>
          <w:sz w:val="24"/>
          <w:szCs w:val="24"/>
        </w:rPr>
        <w:t>Zkoušky - budou</w:t>
      </w:r>
      <w:proofErr w:type="gramEnd"/>
      <w:r>
        <w:rPr>
          <w:rFonts w:ascii="Times New Roman" w:hAnsi="Times New Roman" w:cs="Times New Roman"/>
          <w:sz w:val="24"/>
          <w:szCs w:val="24"/>
        </w:rPr>
        <w:t xml:space="preserve"> oceňována první tři místa v každé kategorii v součtech a každá splněná zkouška</w:t>
      </w:r>
    </w:p>
    <w:p w14:paraId="79E342A4"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 xml:space="preserve">              Open běh – 1. – 3. místo v každé kategorii</w:t>
      </w:r>
    </w:p>
    <w:p w14:paraId="1E808DDC"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 xml:space="preserve">              </w:t>
      </w:r>
      <w:r w:rsidRPr="00DE5E2A">
        <w:rPr>
          <w:rFonts w:ascii="Times New Roman" w:hAnsi="Times New Roman" w:cs="Times New Roman"/>
          <w:sz w:val="24"/>
          <w:szCs w:val="24"/>
        </w:rPr>
        <w:t>Open veterán – ocenění všech zúčastněných</w:t>
      </w:r>
      <w:r>
        <w:rPr>
          <w:rFonts w:ascii="Times New Roman" w:hAnsi="Times New Roman" w:cs="Times New Roman"/>
          <w:sz w:val="24"/>
          <w:szCs w:val="24"/>
        </w:rPr>
        <w:t xml:space="preserve"> veteránů</w:t>
      </w:r>
      <w:r w:rsidRPr="00DE5E2A">
        <w:rPr>
          <w:rFonts w:ascii="Times New Roman" w:hAnsi="Times New Roman" w:cs="Times New Roman"/>
          <w:sz w:val="24"/>
          <w:szCs w:val="24"/>
        </w:rPr>
        <w:t>, ocenění nejstaršího veterána</w:t>
      </w:r>
    </w:p>
    <w:p w14:paraId="44CEE333" w14:textId="77777777" w:rsidR="00696090" w:rsidRDefault="00696090" w:rsidP="00696090">
      <w:pPr>
        <w:rPr>
          <w:rFonts w:ascii="Times New Roman" w:hAnsi="Times New Roman" w:cs="Times New Roman"/>
          <w:sz w:val="24"/>
          <w:szCs w:val="24"/>
        </w:rPr>
      </w:pPr>
    </w:p>
    <w:p w14:paraId="4FEEF0CC" w14:textId="77777777" w:rsidR="00696090" w:rsidRDefault="00696090" w:rsidP="00696090">
      <w:pPr>
        <w:rPr>
          <w:rFonts w:ascii="Times New Roman" w:hAnsi="Times New Roman" w:cs="Times New Roman"/>
          <w:color w:val="4EA72E" w:themeColor="accent6"/>
          <w:sz w:val="24"/>
          <w:szCs w:val="24"/>
        </w:rPr>
      </w:pPr>
    </w:p>
    <w:p w14:paraId="1C9890B6" w14:textId="77777777" w:rsidR="00696090" w:rsidRPr="00AF6DC7" w:rsidRDefault="00696090" w:rsidP="00696090">
      <w:pPr>
        <w:rPr>
          <w:rFonts w:ascii="Times New Roman" w:hAnsi="Times New Roman" w:cs="Times New Roman"/>
          <w:b/>
          <w:bCs/>
          <w:sz w:val="24"/>
          <w:szCs w:val="24"/>
        </w:rPr>
      </w:pPr>
      <w:r w:rsidRPr="00AF6DC7">
        <w:rPr>
          <w:rFonts w:ascii="Times New Roman" w:hAnsi="Times New Roman" w:cs="Times New Roman"/>
          <w:b/>
          <w:bCs/>
          <w:sz w:val="24"/>
          <w:szCs w:val="24"/>
        </w:rPr>
        <w:lastRenderedPageBreak/>
        <w:t xml:space="preserve">Startovné: </w:t>
      </w:r>
      <w:bookmarkStart w:id="0" w:name="_Hlk203426713"/>
    </w:p>
    <w:p w14:paraId="23F45E5A"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 xml:space="preserve">Člen klubu </w:t>
      </w:r>
      <w:proofErr w:type="spellStart"/>
      <w:r>
        <w:rPr>
          <w:rFonts w:ascii="Times New Roman" w:hAnsi="Times New Roman" w:cs="Times New Roman"/>
          <w:sz w:val="24"/>
          <w:szCs w:val="24"/>
        </w:rPr>
        <w:t>Hoopers</w:t>
      </w:r>
      <w:proofErr w:type="spellEnd"/>
      <w:r>
        <w:rPr>
          <w:rFonts w:ascii="Times New Roman" w:hAnsi="Times New Roman" w:cs="Times New Roman"/>
          <w:sz w:val="24"/>
          <w:szCs w:val="24"/>
        </w:rPr>
        <w:t xml:space="preserve"> </w:t>
      </w:r>
      <w:r w:rsidRPr="00DE5E2A">
        <w:rPr>
          <w:rFonts w:ascii="Times New Roman" w:hAnsi="Times New Roman" w:cs="Times New Roman"/>
          <w:sz w:val="24"/>
          <w:szCs w:val="24"/>
        </w:rPr>
        <w:t>420,-Kč</w:t>
      </w:r>
      <w:r>
        <w:rPr>
          <w:rFonts w:ascii="Times New Roman" w:hAnsi="Times New Roman" w:cs="Times New Roman"/>
          <w:sz w:val="24"/>
          <w:szCs w:val="24"/>
        </w:rPr>
        <w:t>/</w:t>
      </w:r>
      <w:r w:rsidRPr="00DE5E2A">
        <w:rPr>
          <w:rFonts w:ascii="Times New Roman" w:hAnsi="Times New Roman" w:cs="Times New Roman"/>
          <w:sz w:val="24"/>
          <w:szCs w:val="24"/>
        </w:rPr>
        <w:t>tým, za druhého a každého dalšího psa 380,-Kč</w:t>
      </w:r>
    </w:p>
    <w:p w14:paraId="70D45A11" w14:textId="77777777" w:rsidR="00696090" w:rsidRDefault="00696090" w:rsidP="00696090">
      <w:pPr>
        <w:rPr>
          <w:rFonts w:ascii="Times New Roman" w:hAnsi="Times New Roman" w:cs="Times New Roman"/>
          <w:sz w:val="24"/>
          <w:szCs w:val="24"/>
        </w:rPr>
      </w:pPr>
      <w:r w:rsidRPr="00DE5E2A">
        <w:rPr>
          <w:rFonts w:ascii="Times New Roman" w:hAnsi="Times New Roman" w:cs="Times New Roman"/>
          <w:sz w:val="24"/>
          <w:szCs w:val="24"/>
        </w:rPr>
        <w:t xml:space="preserve"> Nečlen </w:t>
      </w:r>
      <w:r>
        <w:rPr>
          <w:rFonts w:ascii="Times New Roman" w:hAnsi="Times New Roman" w:cs="Times New Roman"/>
          <w:sz w:val="24"/>
          <w:szCs w:val="24"/>
        </w:rPr>
        <w:t>k</w:t>
      </w:r>
      <w:r w:rsidRPr="00DE5E2A">
        <w:rPr>
          <w:rFonts w:ascii="Times New Roman" w:hAnsi="Times New Roman" w:cs="Times New Roman"/>
          <w:sz w:val="24"/>
          <w:szCs w:val="24"/>
        </w:rPr>
        <w:t xml:space="preserve">lubu </w:t>
      </w:r>
      <w:proofErr w:type="spellStart"/>
      <w:r w:rsidRPr="00DE5E2A">
        <w:rPr>
          <w:rFonts w:ascii="Times New Roman" w:hAnsi="Times New Roman" w:cs="Times New Roman"/>
          <w:sz w:val="24"/>
          <w:szCs w:val="24"/>
        </w:rPr>
        <w:t>Hoopers</w:t>
      </w:r>
      <w:proofErr w:type="spellEnd"/>
      <w:r w:rsidRPr="00DE5E2A">
        <w:rPr>
          <w:rFonts w:ascii="Times New Roman" w:hAnsi="Times New Roman" w:cs="Times New Roman"/>
          <w:sz w:val="24"/>
          <w:szCs w:val="24"/>
        </w:rPr>
        <w:t xml:space="preserve"> 520,- Kč</w:t>
      </w:r>
      <w:r>
        <w:rPr>
          <w:rFonts w:ascii="Times New Roman" w:hAnsi="Times New Roman" w:cs="Times New Roman"/>
          <w:sz w:val="24"/>
          <w:szCs w:val="24"/>
        </w:rPr>
        <w:t>/</w:t>
      </w:r>
      <w:r w:rsidRPr="00DE5E2A">
        <w:rPr>
          <w:rFonts w:ascii="Times New Roman" w:hAnsi="Times New Roman" w:cs="Times New Roman"/>
          <w:sz w:val="24"/>
          <w:szCs w:val="24"/>
        </w:rPr>
        <w:t>tým, za druhého a každého dalšího psa 480,-Kč</w:t>
      </w:r>
    </w:p>
    <w:p w14:paraId="1D9020EF" w14:textId="77777777" w:rsidR="00696090" w:rsidRPr="00DE5E2A" w:rsidRDefault="00696090" w:rsidP="00696090">
      <w:pPr>
        <w:rPr>
          <w:rFonts w:ascii="Times New Roman" w:hAnsi="Times New Roman" w:cs="Times New Roman"/>
          <w:sz w:val="24"/>
          <w:szCs w:val="24"/>
        </w:rPr>
      </w:pPr>
      <w:r w:rsidRPr="00AF6DC7">
        <w:rPr>
          <w:rFonts w:ascii="Times New Roman" w:hAnsi="Times New Roman" w:cs="Times New Roman"/>
          <w:sz w:val="24"/>
          <w:szCs w:val="24"/>
        </w:rPr>
        <w:t>Důchodci nad 65 (</w:t>
      </w:r>
      <w:r w:rsidRPr="00AF6DC7">
        <w:rPr>
          <w:rFonts w:ascii="Times New Roman" w:hAnsi="Times New Roman" w:cs="Times New Roman"/>
          <w:b/>
          <w:sz w:val="24"/>
          <w:szCs w:val="24"/>
        </w:rPr>
        <w:t xml:space="preserve">POUZE PRO </w:t>
      </w:r>
      <w:r w:rsidRPr="0015636C">
        <w:rPr>
          <w:rFonts w:ascii="Times New Roman" w:hAnsi="Times New Roman" w:cs="Times New Roman"/>
          <w:b/>
          <w:sz w:val="24"/>
          <w:szCs w:val="24"/>
        </w:rPr>
        <w:t>ČLENY</w:t>
      </w:r>
      <w:r>
        <w:rPr>
          <w:rFonts w:ascii="Times New Roman" w:hAnsi="Times New Roman" w:cs="Times New Roman"/>
          <w:b/>
          <w:sz w:val="24"/>
          <w:szCs w:val="24"/>
        </w:rPr>
        <w:t xml:space="preserve"> </w:t>
      </w:r>
      <w:r w:rsidRPr="0015636C">
        <w:rPr>
          <w:rFonts w:ascii="Times New Roman" w:hAnsi="Times New Roman" w:cs="Times New Roman"/>
          <w:b/>
          <w:sz w:val="24"/>
          <w:szCs w:val="24"/>
        </w:rPr>
        <w:t>KLUBU</w:t>
      </w:r>
      <w:r w:rsidRPr="00AF6DC7">
        <w:rPr>
          <w:rFonts w:ascii="Times New Roman" w:hAnsi="Times New Roman" w:cs="Times New Roman"/>
          <w:b/>
          <w:sz w:val="24"/>
          <w:szCs w:val="24"/>
        </w:rPr>
        <w:t xml:space="preserve"> HOOPERS</w:t>
      </w:r>
      <w:r w:rsidRPr="00AF6DC7">
        <w:rPr>
          <w:rFonts w:ascii="Times New Roman" w:hAnsi="Times New Roman" w:cs="Times New Roman"/>
          <w:sz w:val="24"/>
          <w:szCs w:val="24"/>
        </w:rPr>
        <w:t>): 250,-</w:t>
      </w:r>
      <w:r>
        <w:rPr>
          <w:rFonts w:ascii="Times New Roman" w:hAnsi="Times New Roman" w:cs="Times New Roman"/>
          <w:sz w:val="24"/>
          <w:szCs w:val="24"/>
        </w:rPr>
        <w:t>/</w:t>
      </w:r>
      <w:r w:rsidRPr="00AF6DC7">
        <w:rPr>
          <w:rFonts w:ascii="Times New Roman" w:hAnsi="Times New Roman" w:cs="Times New Roman"/>
          <w:sz w:val="24"/>
          <w:szCs w:val="24"/>
        </w:rPr>
        <w:t>tým</w:t>
      </w:r>
    </w:p>
    <w:bookmarkEnd w:id="0"/>
    <w:p w14:paraId="3D4C33E3" w14:textId="77777777" w:rsidR="00696090" w:rsidRDefault="00696090" w:rsidP="00696090">
      <w:pPr>
        <w:rPr>
          <w:rFonts w:ascii="Times New Roman" w:hAnsi="Times New Roman" w:cs="Times New Roman"/>
          <w:sz w:val="24"/>
          <w:szCs w:val="24"/>
        </w:rPr>
      </w:pPr>
      <w:r w:rsidRPr="00DE5E2A">
        <w:rPr>
          <w:rFonts w:ascii="Times New Roman" w:hAnsi="Times New Roman" w:cs="Times New Roman"/>
          <w:b/>
          <w:bCs/>
          <w:sz w:val="24"/>
          <w:szCs w:val="24"/>
        </w:rPr>
        <w:t>Platba po uzávěrce</w:t>
      </w:r>
      <w:r w:rsidRPr="00DE5E2A">
        <w:rPr>
          <w:rFonts w:ascii="Times New Roman" w:hAnsi="Times New Roman" w:cs="Times New Roman"/>
          <w:sz w:val="24"/>
          <w:szCs w:val="24"/>
        </w:rPr>
        <w:t>:</w:t>
      </w:r>
    </w:p>
    <w:p w14:paraId="2F6F54BF" w14:textId="77777777" w:rsidR="00696090" w:rsidRPr="00DE5E2A" w:rsidRDefault="00696090" w:rsidP="00696090">
      <w:pPr>
        <w:rPr>
          <w:rFonts w:ascii="Times New Roman" w:hAnsi="Times New Roman" w:cs="Times New Roman"/>
          <w:sz w:val="24"/>
          <w:szCs w:val="24"/>
        </w:rPr>
      </w:pPr>
      <w:r w:rsidRPr="00DE5E2A">
        <w:rPr>
          <w:rFonts w:ascii="Times New Roman" w:hAnsi="Times New Roman" w:cs="Times New Roman"/>
          <w:sz w:val="24"/>
          <w:szCs w:val="24"/>
        </w:rPr>
        <w:t xml:space="preserve">Člen klubu </w:t>
      </w:r>
      <w:proofErr w:type="spellStart"/>
      <w:r w:rsidRPr="00DE5E2A">
        <w:rPr>
          <w:rFonts w:ascii="Times New Roman" w:hAnsi="Times New Roman" w:cs="Times New Roman"/>
          <w:sz w:val="24"/>
          <w:szCs w:val="24"/>
        </w:rPr>
        <w:t>Hoopers</w:t>
      </w:r>
      <w:proofErr w:type="spellEnd"/>
      <w:r w:rsidRPr="00DE5E2A">
        <w:rPr>
          <w:rFonts w:ascii="Times New Roman" w:hAnsi="Times New Roman" w:cs="Times New Roman"/>
          <w:sz w:val="24"/>
          <w:szCs w:val="24"/>
        </w:rPr>
        <w:t xml:space="preserve"> 520,-</w:t>
      </w:r>
      <w:r>
        <w:rPr>
          <w:rFonts w:ascii="Times New Roman" w:hAnsi="Times New Roman" w:cs="Times New Roman"/>
          <w:sz w:val="24"/>
          <w:szCs w:val="24"/>
        </w:rPr>
        <w:t>Kč/</w:t>
      </w:r>
      <w:r w:rsidRPr="00DE5E2A">
        <w:rPr>
          <w:rFonts w:ascii="Times New Roman" w:hAnsi="Times New Roman" w:cs="Times New Roman"/>
          <w:sz w:val="24"/>
          <w:szCs w:val="24"/>
        </w:rPr>
        <w:t>tým, za druhého a každého dalšího psa 480,-</w:t>
      </w:r>
      <w:r>
        <w:rPr>
          <w:rFonts w:ascii="Times New Roman" w:hAnsi="Times New Roman" w:cs="Times New Roman"/>
          <w:sz w:val="24"/>
          <w:szCs w:val="24"/>
        </w:rPr>
        <w:t>Kč</w:t>
      </w:r>
    </w:p>
    <w:p w14:paraId="5D12EF96" w14:textId="77777777" w:rsidR="00696090" w:rsidRDefault="00696090" w:rsidP="00696090">
      <w:pPr>
        <w:rPr>
          <w:rFonts w:ascii="Times New Roman" w:hAnsi="Times New Roman" w:cs="Times New Roman"/>
          <w:sz w:val="24"/>
          <w:szCs w:val="24"/>
        </w:rPr>
      </w:pPr>
      <w:r w:rsidRPr="00DE5E2A">
        <w:rPr>
          <w:rFonts w:ascii="Times New Roman" w:hAnsi="Times New Roman" w:cs="Times New Roman"/>
          <w:sz w:val="24"/>
          <w:szCs w:val="24"/>
        </w:rPr>
        <w:t xml:space="preserve">Nečlen klubu </w:t>
      </w:r>
      <w:proofErr w:type="spellStart"/>
      <w:r w:rsidRPr="00DE5E2A">
        <w:rPr>
          <w:rFonts w:ascii="Times New Roman" w:hAnsi="Times New Roman" w:cs="Times New Roman"/>
          <w:sz w:val="24"/>
          <w:szCs w:val="24"/>
        </w:rPr>
        <w:t>Hoopers</w:t>
      </w:r>
      <w:proofErr w:type="spellEnd"/>
      <w:r w:rsidRPr="00DE5E2A">
        <w:rPr>
          <w:rFonts w:ascii="Times New Roman" w:hAnsi="Times New Roman" w:cs="Times New Roman"/>
          <w:sz w:val="24"/>
          <w:szCs w:val="24"/>
        </w:rPr>
        <w:t xml:space="preserve"> 620,-</w:t>
      </w:r>
      <w:r>
        <w:rPr>
          <w:rFonts w:ascii="Times New Roman" w:hAnsi="Times New Roman" w:cs="Times New Roman"/>
          <w:sz w:val="24"/>
          <w:szCs w:val="24"/>
        </w:rPr>
        <w:t>Kč/</w:t>
      </w:r>
      <w:r w:rsidRPr="00DE5E2A">
        <w:rPr>
          <w:rFonts w:ascii="Times New Roman" w:hAnsi="Times New Roman" w:cs="Times New Roman"/>
          <w:sz w:val="24"/>
          <w:szCs w:val="24"/>
        </w:rPr>
        <w:t>tým, za druhého a každého dalšího psa 580,-</w:t>
      </w:r>
    </w:p>
    <w:p w14:paraId="3A7E4348" w14:textId="77777777" w:rsidR="00696090" w:rsidRPr="001F3888" w:rsidRDefault="00696090" w:rsidP="00696090">
      <w:pPr>
        <w:rPr>
          <w:rFonts w:ascii="Times New Roman" w:hAnsi="Times New Roman" w:cs="Times New Roman"/>
          <w:sz w:val="24"/>
          <w:szCs w:val="24"/>
        </w:rPr>
      </w:pPr>
    </w:p>
    <w:p w14:paraId="18E7E951" w14:textId="62424DA4" w:rsidR="00696090" w:rsidRPr="00DE5E2A" w:rsidRDefault="00696090" w:rsidP="00696090">
      <w:pPr>
        <w:tabs>
          <w:tab w:val="left" w:pos="8052"/>
        </w:tabs>
        <w:rPr>
          <w:rFonts w:ascii="Times New Roman" w:hAnsi="Times New Roman" w:cs="Times New Roman"/>
          <w:sz w:val="24"/>
          <w:szCs w:val="24"/>
        </w:rPr>
      </w:pPr>
      <w:r w:rsidRPr="00DE5E2A">
        <w:rPr>
          <w:rFonts w:ascii="Times New Roman" w:hAnsi="Times New Roman" w:cs="Times New Roman"/>
          <w:b/>
          <w:bCs/>
          <w:sz w:val="24"/>
          <w:szCs w:val="24"/>
        </w:rPr>
        <w:t>Uzávěrka přihlášek</w:t>
      </w:r>
      <w:r>
        <w:rPr>
          <w:rFonts w:ascii="Times New Roman" w:hAnsi="Times New Roman" w:cs="Times New Roman"/>
          <w:sz w:val="24"/>
          <w:szCs w:val="24"/>
        </w:rPr>
        <w:t xml:space="preserve">: </w:t>
      </w:r>
      <w:r w:rsidR="00635B85">
        <w:rPr>
          <w:rFonts w:ascii="Times New Roman" w:hAnsi="Times New Roman" w:cs="Times New Roman"/>
          <w:sz w:val="24"/>
          <w:szCs w:val="24"/>
          <w:u w:val="single"/>
        </w:rPr>
        <w:t>9</w:t>
      </w:r>
      <w:r w:rsidRPr="005F7660">
        <w:rPr>
          <w:rFonts w:ascii="Times New Roman" w:hAnsi="Times New Roman" w:cs="Times New Roman"/>
          <w:sz w:val="24"/>
          <w:szCs w:val="24"/>
          <w:u w:val="single"/>
        </w:rPr>
        <w:t>. 9. 202</w:t>
      </w:r>
      <w:r w:rsidR="00635B85">
        <w:rPr>
          <w:rFonts w:ascii="Times New Roman" w:hAnsi="Times New Roman" w:cs="Times New Roman"/>
          <w:sz w:val="24"/>
          <w:szCs w:val="24"/>
          <w:u w:val="single"/>
        </w:rPr>
        <w:t>6</w:t>
      </w:r>
      <w:r w:rsidRPr="00DE5E2A">
        <w:rPr>
          <w:rFonts w:ascii="Times New Roman" w:hAnsi="Times New Roman" w:cs="Times New Roman"/>
          <w:sz w:val="24"/>
          <w:szCs w:val="24"/>
        </w:rPr>
        <w:t xml:space="preserve"> nebo do naplnění kapacity </w:t>
      </w:r>
      <w:r>
        <w:rPr>
          <w:rFonts w:ascii="Times New Roman" w:hAnsi="Times New Roman" w:cs="Times New Roman"/>
          <w:sz w:val="24"/>
          <w:szCs w:val="24"/>
        </w:rPr>
        <w:t>(po uzávěrce je startovné nevratné)</w:t>
      </w:r>
      <w:r>
        <w:rPr>
          <w:rFonts w:ascii="Times New Roman" w:hAnsi="Times New Roman" w:cs="Times New Roman"/>
          <w:sz w:val="24"/>
          <w:szCs w:val="24"/>
        </w:rPr>
        <w:tab/>
      </w:r>
    </w:p>
    <w:p w14:paraId="13EE78D5" w14:textId="77777777" w:rsidR="00696090" w:rsidRPr="00AF6DC7" w:rsidRDefault="00696090" w:rsidP="00696090">
      <w:pPr>
        <w:rPr>
          <w:rFonts w:ascii="Times New Roman" w:hAnsi="Times New Roman" w:cs="Times New Roman"/>
          <w:sz w:val="24"/>
          <w:szCs w:val="24"/>
        </w:rPr>
      </w:pPr>
      <w:r w:rsidRPr="00AF6DC7">
        <w:rPr>
          <w:rFonts w:ascii="Times New Roman" w:hAnsi="Times New Roman" w:cs="Times New Roman"/>
          <w:b/>
          <w:bCs/>
          <w:sz w:val="24"/>
          <w:szCs w:val="24"/>
        </w:rPr>
        <w:t>Číslo účtu pro platby startovného</w:t>
      </w:r>
      <w:r w:rsidRPr="00AF6DC7">
        <w:rPr>
          <w:rFonts w:ascii="Times New Roman" w:hAnsi="Times New Roman" w:cs="Times New Roman"/>
          <w:sz w:val="24"/>
          <w:szCs w:val="24"/>
        </w:rPr>
        <w:t>: 2401760763/2010</w:t>
      </w:r>
    </w:p>
    <w:p w14:paraId="3E9E43E5" w14:textId="67EFB426" w:rsidR="00696090" w:rsidRDefault="00696090" w:rsidP="00696090">
      <w:pPr>
        <w:rPr>
          <w:rFonts w:ascii="Times New Roman" w:hAnsi="Times New Roman" w:cs="Times New Roman"/>
          <w:b/>
          <w:bCs/>
          <w:sz w:val="24"/>
          <w:szCs w:val="24"/>
          <w14:textFill>
            <w14:gradFill>
              <w14:gsLst>
                <w14:gs w14:pos="0">
                  <w14:srgbClr w14:val="E30000"/>
                </w14:gs>
                <w14:gs w14:pos="100000">
                  <w14:srgbClr w14:val="760303"/>
                </w14:gs>
              </w14:gsLst>
              <w14:lin w14:ang="0" w14:scaled="0"/>
            </w14:gradFill>
          </w14:textFill>
        </w:rPr>
      </w:pPr>
      <w:r w:rsidRPr="00AF6DC7">
        <w:rPr>
          <w:rFonts w:ascii="Times New Roman" w:hAnsi="Times New Roman" w:cs="Times New Roman"/>
          <w:b/>
          <w:bCs/>
          <w:sz w:val="24"/>
          <w:szCs w:val="24"/>
        </w:rPr>
        <w:t>VS</w:t>
      </w:r>
      <w:r>
        <w:rPr>
          <w:rFonts w:ascii="Times New Roman" w:hAnsi="Times New Roman" w:cs="Times New Roman"/>
          <w:sz w:val="24"/>
          <w:szCs w:val="24"/>
        </w:rPr>
        <w:t xml:space="preserve">: </w:t>
      </w:r>
      <w:r w:rsidRPr="00AF6DC7">
        <w:rPr>
          <w:rFonts w:ascii="Times New Roman" w:hAnsi="Times New Roman" w:cs="Times New Roman"/>
          <w:sz w:val="24"/>
          <w:szCs w:val="24"/>
        </w:rPr>
        <w:t>1</w:t>
      </w:r>
      <w:r w:rsidR="00635B85">
        <w:rPr>
          <w:rFonts w:ascii="Times New Roman" w:hAnsi="Times New Roman" w:cs="Times New Roman"/>
          <w:sz w:val="24"/>
          <w:szCs w:val="24"/>
        </w:rPr>
        <w:t>2</w:t>
      </w:r>
      <w:r w:rsidRPr="00AF6DC7">
        <w:rPr>
          <w:rFonts w:ascii="Times New Roman" w:hAnsi="Times New Roman" w:cs="Times New Roman"/>
          <w:sz w:val="24"/>
          <w:szCs w:val="24"/>
        </w:rPr>
        <w:t>092</w:t>
      </w:r>
      <w:r w:rsidR="00635B85">
        <w:rPr>
          <w:rFonts w:ascii="Times New Roman" w:hAnsi="Times New Roman" w:cs="Times New Roman"/>
          <w:sz w:val="24"/>
          <w:szCs w:val="24"/>
        </w:rPr>
        <w:t>6</w:t>
      </w:r>
    </w:p>
    <w:p w14:paraId="589F6ABA"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 xml:space="preserve">Do zprávy pro příjemce prosím uveďte své jméno a příjmení, v případě více plateb prosím o napsání emailu, kde platby rozepíšete, kolik platíte, za jaký tým, počet zaplacených týmů. </w:t>
      </w:r>
    </w:p>
    <w:p w14:paraId="76CE46CC"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 xml:space="preserve">E-mail pro upřesnění plateb: </w:t>
      </w:r>
      <w:hyperlink r:id="rId5" w:history="1">
        <w:r>
          <w:rPr>
            <w:rStyle w:val="Hypertextovodkaz"/>
            <w:rFonts w:ascii="Times New Roman" w:hAnsi="Times New Roman" w:cs="Times New Roman"/>
            <w:sz w:val="24"/>
            <w:szCs w:val="24"/>
          </w:rPr>
          <w:t>pavla.hathor@gmail.com</w:t>
        </w:r>
      </w:hyperlink>
    </w:p>
    <w:p w14:paraId="627EE928" w14:textId="77777777" w:rsidR="00696090" w:rsidRDefault="00696090" w:rsidP="00696090">
      <w:pPr>
        <w:rPr>
          <w:rFonts w:ascii="Times New Roman" w:hAnsi="Times New Roman" w:cs="Times New Roman"/>
          <w:b/>
          <w:sz w:val="24"/>
          <w:szCs w:val="24"/>
        </w:rPr>
      </w:pPr>
      <w:r>
        <w:rPr>
          <w:rFonts w:ascii="Times New Roman" w:hAnsi="Times New Roman" w:cs="Times New Roman"/>
          <w:b/>
          <w:sz w:val="24"/>
          <w:szCs w:val="24"/>
        </w:rPr>
        <w:t xml:space="preserve">Podmínky účasti: </w:t>
      </w:r>
    </w:p>
    <w:p w14:paraId="39C396D9"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 xml:space="preserve">Platné očkování proti vzteklině– každý majitel zodpovídá za zdraví svého psa, platný očkovací průkaz či </w:t>
      </w:r>
      <w:proofErr w:type="spellStart"/>
      <w:r>
        <w:rPr>
          <w:rFonts w:ascii="Times New Roman" w:hAnsi="Times New Roman" w:cs="Times New Roman"/>
          <w:sz w:val="24"/>
          <w:szCs w:val="24"/>
        </w:rPr>
        <w:t>Pet</w:t>
      </w:r>
      <w:proofErr w:type="spellEnd"/>
      <w:r>
        <w:rPr>
          <w:rFonts w:ascii="Times New Roman" w:hAnsi="Times New Roman" w:cs="Times New Roman"/>
          <w:sz w:val="24"/>
          <w:szCs w:val="24"/>
        </w:rPr>
        <w:t xml:space="preserve"> pas.</w:t>
      </w:r>
    </w:p>
    <w:p w14:paraId="1F7ECB37"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Psi musí být bez klinických příznaků onemocnění, každý účastník je povinen řídit se zákonem 246/1992Sb. V platném znění, na ochranu zvířat proti týrání.</w:t>
      </w:r>
    </w:p>
    <w:p w14:paraId="5E46C24A"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Pořadatel neodpovídá za škody způsobené psem nebo psovodem, ani za ztrátu, zranění či úhyn psa.</w:t>
      </w:r>
    </w:p>
    <w:p w14:paraId="5B986B65"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Účastník uhrazením startovného souhlasí se zpracováním osobních údajů za účelem zajištění organizace závodů a s pořízením fotografií či videozáznamu z uvedené akce.</w:t>
      </w:r>
    </w:p>
    <w:p w14:paraId="015CEBB8"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 xml:space="preserve">Účastnící se řídí Řádem Klubu </w:t>
      </w:r>
      <w:proofErr w:type="spellStart"/>
      <w:r>
        <w:rPr>
          <w:rFonts w:ascii="Times New Roman" w:hAnsi="Times New Roman" w:cs="Times New Roman"/>
          <w:sz w:val="24"/>
          <w:szCs w:val="24"/>
        </w:rPr>
        <w:t>Hoopers</w:t>
      </w:r>
      <w:proofErr w:type="spellEnd"/>
    </w:p>
    <w:p w14:paraId="64CBA624"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Hárající feny mohou startovat, majitel bude při prezenci informovat pořadatele.</w:t>
      </w:r>
    </w:p>
    <w:p w14:paraId="73B1AB09"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Parkování je možné přímo u areálu cvičiště.</w:t>
      </w:r>
    </w:p>
    <w:p w14:paraId="01FB7C86" w14:textId="77777777" w:rsidR="00696090" w:rsidRDefault="00696090" w:rsidP="00696090">
      <w:pPr>
        <w:rPr>
          <w:rFonts w:ascii="Times New Roman" w:hAnsi="Times New Roman" w:cs="Times New Roman"/>
          <w:sz w:val="24"/>
          <w:szCs w:val="24"/>
        </w:rPr>
      </w:pPr>
      <w:r w:rsidRPr="001F3888">
        <w:rPr>
          <w:rFonts w:ascii="Times New Roman" w:hAnsi="Times New Roman" w:cs="Times New Roman"/>
          <w:b/>
          <w:bCs/>
          <w:sz w:val="24"/>
          <w:szCs w:val="24"/>
        </w:rPr>
        <w:t>Kontakt:</w:t>
      </w:r>
      <w:r>
        <w:rPr>
          <w:rFonts w:ascii="Times New Roman" w:hAnsi="Times New Roman" w:cs="Times New Roman"/>
          <w:sz w:val="24"/>
          <w:szCs w:val="24"/>
        </w:rPr>
        <w:t xml:space="preserve"> </w:t>
      </w:r>
      <w:hyperlink r:id="rId6" w:history="1">
        <w:r>
          <w:rPr>
            <w:rStyle w:val="Hypertextovodkaz"/>
          </w:rPr>
          <w:t>cedoris@seznam.cz</w:t>
        </w:r>
      </w:hyperlink>
      <w:r>
        <w:t xml:space="preserve">, tel. 604 37 34 59, Edita </w:t>
      </w:r>
      <w:proofErr w:type="spellStart"/>
      <w:r>
        <w:t>Macibobová</w:t>
      </w:r>
      <w:proofErr w:type="spellEnd"/>
    </w:p>
    <w:p w14:paraId="27E4C4B9" w14:textId="77777777" w:rsidR="00696090" w:rsidRDefault="00696090" w:rsidP="00696090">
      <w:pPr>
        <w:tabs>
          <w:tab w:val="left" w:pos="4944"/>
        </w:tabs>
        <w:rPr>
          <w:rFonts w:ascii="Times New Roman" w:hAnsi="Times New Roman" w:cs="Times New Roman"/>
          <w:sz w:val="24"/>
          <w:szCs w:val="24"/>
        </w:rPr>
      </w:pPr>
      <w:r>
        <w:rPr>
          <w:rFonts w:ascii="Times New Roman" w:hAnsi="Times New Roman" w:cs="Times New Roman"/>
          <w:sz w:val="24"/>
          <w:szCs w:val="24"/>
        </w:rPr>
        <w:t>***NA CVIČIŠTI NENÍ PITNÁ VODA***</w:t>
      </w:r>
      <w:r>
        <w:rPr>
          <w:rFonts w:ascii="Times New Roman" w:hAnsi="Times New Roman" w:cs="Times New Roman"/>
          <w:sz w:val="24"/>
          <w:szCs w:val="24"/>
        </w:rPr>
        <w:tab/>
      </w:r>
    </w:p>
    <w:p w14:paraId="0E5BAEDA" w14:textId="77777777" w:rsidR="00696090" w:rsidRPr="00EA2F54" w:rsidRDefault="00696090" w:rsidP="00696090">
      <w:pPr>
        <w:tabs>
          <w:tab w:val="left" w:pos="4944"/>
        </w:tabs>
        <w:rPr>
          <w:rFonts w:ascii="Times New Roman" w:hAnsi="Times New Roman" w:cs="Times New Roman"/>
          <w:b/>
          <w:bCs/>
          <w:sz w:val="24"/>
          <w:szCs w:val="24"/>
        </w:rPr>
      </w:pPr>
      <w:r>
        <w:rPr>
          <w:rFonts w:ascii="Times New Roman" w:hAnsi="Times New Roman" w:cs="Times New Roman"/>
          <w:b/>
          <w:bCs/>
          <w:sz w:val="24"/>
          <w:szCs w:val="24"/>
        </w:rPr>
        <w:t>Pořadatel si vyhrazuje právo na změnu programu.</w:t>
      </w:r>
    </w:p>
    <w:p w14:paraId="6E4F89CE" w14:textId="77777777" w:rsidR="00696090" w:rsidRDefault="00696090" w:rsidP="00696090">
      <w:pPr>
        <w:rPr>
          <w:rFonts w:ascii="Times New Roman" w:hAnsi="Times New Roman" w:cs="Times New Roman"/>
          <w:sz w:val="24"/>
          <w:szCs w:val="24"/>
        </w:rPr>
      </w:pPr>
      <w:r>
        <w:rPr>
          <w:rFonts w:ascii="Times New Roman" w:hAnsi="Times New Roman" w:cs="Times New Roman"/>
          <w:sz w:val="24"/>
          <w:szCs w:val="24"/>
        </w:rPr>
        <w:t>V případě zrušení závodu z důvodu „vyšší moci“ bude startovné použito k pokrytí vynaložených nákladů.</w:t>
      </w:r>
    </w:p>
    <w:p w14:paraId="7C668EE8" w14:textId="77777777" w:rsidR="00696090" w:rsidRPr="00D63AA5" w:rsidRDefault="00696090" w:rsidP="00696090">
      <w:pPr>
        <w:rPr>
          <w:rFonts w:ascii="Times New Roman" w:hAnsi="Times New Roman" w:cs="Times New Roman"/>
          <w:b/>
          <w:bCs/>
          <w:sz w:val="24"/>
          <w:szCs w:val="24"/>
        </w:rPr>
      </w:pPr>
    </w:p>
    <w:p w14:paraId="058549DA" w14:textId="77777777" w:rsidR="00696090" w:rsidRDefault="00696090" w:rsidP="00696090">
      <w:pPr>
        <w:rPr>
          <w:rFonts w:ascii="Times New Roman" w:hAnsi="Times New Roman" w:cs="Times New Roman"/>
          <w:sz w:val="24"/>
          <w:szCs w:val="24"/>
        </w:rPr>
      </w:pPr>
      <w:r>
        <w:rPr>
          <w:noProof/>
          <w:lang w:eastAsia="cs-CZ"/>
        </w:rPr>
        <w:lastRenderedPageBreak/>
        <w:drawing>
          <wp:anchor distT="0" distB="0" distL="114300" distR="114300" simplePos="0" relativeHeight="251659264" behindDoc="1" locked="0" layoutInCell="1" allowOverlap="1" wp14:anchorId="16C5BCE7" wp14:editId="3AEC9E4B">
            <wp:simplePos x="0" y="0"/>
            <wp:positionH relativeFrom="column">
              <wp:posOffset>1976755</wp:posOffset>
            </wp:positionH>
            <wp:positionV relativeFrom="paragraph">
              <wp:posOffset>454660</wp:posOffset>
            </wp:positionV>
            <wp:extent cx="1085850" cy="914400"/>
            <wp:effectExtent l="0" t="0" r="0" b="0"/>
            <wp:wrapTight wrapText="bothSides">
              <wp:wrapPolygon edited="0">
                <wp:start x="0" y="0"/>
                <wp:lineTo x="0" y="21150"/>
                <wp:lineTo x="21221" y="21150"/>
                <wp:lineTo x="21221" y="0"/>
                <wp:lineTo x="0" y="0"/>
              </wp:wrapPolygon>
            </wp:wrapTight>
            <wp:docPr id="1" name="Obrázek 1" descr="Obsah obrázku skica, kresba, silueta, klipart&#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Obsah obrázku skica, kresba, silueta, klipart&#10;&#10;Obsah generovaný pomocí AI může být nesprávný."/>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085850" cy="914400"/>
                    </a:xfrm>
                    <a:prstGeom prst="rect">
                      <a:avLst/>
                    </a:prstGeom>
                    <a:noFill/>
                  </pic:spPr>
                </pic:pic>
              </a:graphicData>
            </a:graphic>
          </wp:anchor>
        </w:drawing>
      </w:r>
      <w:r>
        <w:rPr>
          <w:rFonts w:ascii="Times New Roman" w:hAnsi="Times New Roman" w:cs="Times New Roman"/>
          <w:sz w:val="24"/>
          <w:szCs w:val="24"/>
        </w:rPr>
        <w:t>V případě zrušení závodu ze strany pořadatele, bude startovné vráceno v plné výši.</w:t>
      </w:r>
    </w:p>
    <w:p w14:paraId="656EF581" w14:textId="77777777" w:rsidR="00696090" w:rsidRDefault="00696090" w:rsidP="00696090">
      <w:pPr>
        <w:rPr>
          <w:rFonts w:ascii="Times New Roman" w:hAnsi="Times New Roman" w:cs="Times New Roman"/>
          <w:sz w:val="24"/>
          <w:szCs w:val="24"/>
        </w:rPr>
      </w:pPr>
    </w:p>
    <w:p w14:paraId="6CCD3060" w14:textId="77777777" w:rsidR="00696090" w:rsidRDefault="00696090" w:rsidP="00696090">
      <w:pPr>
        <w:rPr>
          <w:rFonts w:ascii="Times New Roman" w:hAnsi="Times New Roman" w:cs="Times New Roman"/>
          <w:b/>
          <w:color w:val="FF0000"/>
          <w:sz w:val="24"/>
          <w:szCs w:val="24"/>
        </w:rPr>
      </w:pPr>
    </w:p>
    <w:p w14:paraId="33E31C6F" w14:textId="77777777" w:rsidR="009F60DC" w:rsidRDefault="009F60DC"/>
    <w:sectPr w:rsidR="009F60D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090"/>
    <w:rsid w:val="002877F3"/>
    <w:rsid w:val="003F1881"/>
    <w:rsid w:val="005F1935"/>
    <w:rsid w:val="00635B85"/>
    <w:rsid w:val="00696090"/>
    <w:rsid w:val="009F60DC"/>
    <w:rsid w:val="00A75DD0"/>
    <w:rsid w:val="00AD1DA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C876D"/>
  <w15:chartTrackingRefBased/>
  <w15:docId w15:val="{943434D7-32F0-441E-95CE-88161A654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696090"/>
    <w:pPr>
      <w:spacing w:line="256" w:lineRule="auto"/>
    </w:pPr>
  </w:style>
  <w:style w:type="paragraph" w:styleId="Nadpis1">
    <w:name w:val="heading 1"/>
    <w:basedOn w:val="Normln"/>
    <w:next w:val="Normln"/>
    <w:link w:val="Nadpis1Char"/>
    <w:uiPriority w:val="9"/>
    <w:qFormat/>
    <w:rsid w:val="00696090"/>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696090"/>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696090"/>
    <w:pPr>
      <w:keepNext/>
      <w:keepLines/>
      <w:spacing w:before="160" w:after="80" w:line="259" w:lineRule="auto"/>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696090"/>
    <w:pPr>
      <w:keepNext/>
      <w:keepLines/>
      <w:spacing w:before="80" w:after="40" w:line="259" w:lineRule="auto"/>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696090"/>
    <w:pPr>
      <w:keepNext/>
      <w:keepLines/>
      <w:spacing w:before="80" w:after="40" w:line="259" w:lineRule="auto"/>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696090"/>
    <w:pPr>
      <w:keepNext/>
      <w:keepLines/>
      <w:spacing w:before="40" w:after="0" w:line="259" w:lineRule="auto"/>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696090"/>
    <w:pPr>
      <w:keepNext/>
      <w:keepLines/>
      <w:spacing w:before="40" w:after="0" w:line="259" w:lineRule="auto"/>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696090"/>
    <w:pPr>
      <w:keepNext/>
      <w:keepLines/>
      <w:spacing w:after="0" w:line="259" w:lineRule="auto"/>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696090"/>
    <w:pPr>
      <w:keepNext/>
      <w:keepLines/>
      <w:spacing w:after="0" w:line="259" w:lineRule="auto"/>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96090"/>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696090"/>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696090"/>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696090"/>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696090"/>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696090"/>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696090"/>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696090"/>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696090"/>
    <w:rPr>
      <w:rFonts w:eastAsiaTheme="majorEastAsia" w:cstheme="majorBidi"/>
      <w:color w:val="272727" w:themeColor="text1" w:themeTint="D8"/>
    </w:rPr>
  </w:style>
  <w:style w:type="paragraph" w:styleId="Nzev">
    <w:name w:val="Title"/>
    <w:basedOn w:val="Normln"/>
    <w:next w:val="Normln"/>
    <w:link w:val="NzevChar"/>
    <w:uiPriority w:val="10"/>
    <w:qFormat/>
    <w:rsid w:val="006960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696090"/>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696090"/>
    <w:pPr>
      <w:numPr>
        <w:ilvl w:val="1"/>
      </w:numPr>
      <w:spacing w:line="259" w:lineRule="auto"/>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696090"/>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696090"/>
    <w:pPr>
      <w:spacing w:before="160" w:line="259" w:lineRule="auto"/>
      <w:jc w:val="center"/>
    </w:pPr>
    <w:rPr>
      <w:i/>
      <w:iCs/>
      <w:color w:val="404040" w:themeColor="text1" w:themeTint="BF"/>
    </w:rPr>
  </w:style>
  <w:style w:type="character" w:customStyle="1" w:styleId="CittChar">
    <w:name w:val="Citát Char"/>
    <w:basedOn w:val="Standardnpsmoodstavce"/>
    <w:link w:val="Citt"/>
    <w:uiPriority w:val="29"/>
    <w:rsid w:val="00696090"/>
    <w:rPr>
      <w:i/>
      <w:iCs/>
      <w:color w:val="404040" w:themeColor="text1" w:themeTint="BF"/>
    </w:rPr>
  </w:style>
  <w:style w:type="paragraph" w:styleId="Odstavecseseznamem">
    <w:name w:val="List Paragraph"/>
    <w:basedOn w:val="Normln"/>
    <w:uiPriority w:val="34"/>
    <w:qFormat/>
    <w:rsid w:val="00696090"/>
    <w:pPr>
      <w:spacing w:line="259" w:lineRule="auto"/>
      <w:ind w:left="720"/>
      <w:contextualSpacing/>
    </w:pPr>
  </w:style>
  <w:style w:type="character" w:styleId="Zdraznnintenzivn">
    <w:name w:val="Intense Emphasis"/>
    <w:basedOn w:val="Standardnpsmoodstavce"/>
    <w:uiPriority w:val="21"/>
    <w:qFormat/>
    <w:rsid w:val="00696090"/>
    <w:rPr>
      <w:i/>
      <w:iCs/>
      <w:color w:val="0F4761" w:themeColor="accent1" w:themeShade="BF"/>
    </w:rPr>
  </w:style>
  <w:style w:type="paragraph" w:styleId="Vrazncitt">
    <w:name w:val="Intense Quote"/>
    <w:basedOn w:val="Normln"/>
    <w:next w:val="Normln"/>
    <w:link w:val="VrazncittChar"/>
    <w:uiPriority w:val="30"/>
    <w:qFormat/>
    <w:rsid w:val="00696090"/>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696090"/>
    <w:rPr>
      <w:i/>
      <w:iCs/>
      <w:color w:val="0F4761" w:themeColor="accent1" w:themeShade="BF"/>
    </w:rPr>
  </w:style>
  <w:style w:type="character" w:styleId="Odkazintenzivn">
    <w:name w:val="Intense Reference"/>
    <w:basedOn w:val="Standardnpsmoodstavce"/>
    <w:uiPriority w:val="32"/>
    <w:qFormat/>
    <w:rsid w:val="00696090"/>
    <w:rPr>
      <w:b/>
      <w:bCs/>
      <w:smallCaps/>
      <w:color w:val="0F4761" w:themeColor="accent1" w:themeShade="BF"/>
      <w:spacing w:val="5"/>
    </w:rPr>
  </w:style>
  <w:style w:type="character" w:styleId="Hypertextovodkaz">
    <w:name w:val="Hyperlink"/>
    <w:basedOn w:val="Standardnpsmoodstavce"/>
    <w:uiPriority w:val="99"/>
    <w:unhideWhenUsed/>
    <w:qFormat/>
    <w:rsid w:val="00696090"/>
    <w:rPr>
      <w:color w:val="467886" w:themeColor="hyperlink"/>
      <w:u w:val="single"/>
    </w:rPr>
  </w:style>
  <w:style w:type="paragraph" w:styleId="Normlnweb">
    <w:name w:val="Normal (Web)"/>
    <w:basedOn w:val="Normln"/>
    <w:uiPriority w:val="99"/>
    <w:semiHidden/>
    <w:unhideWhenUsed/>
    <w:qFormat/>
    <w:rsid w:val="00696090"/>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edoris@seznam.cz" TargetMode="External"/><Relationship Id="rId5" Type="http://schemas.openxmlformats.org/officeDocument/2006/relationships/hyperlink" Target="mailto:pavla.hathor@gmail.com" TargetMode="External"/><Relationship Id="rId4" Type="http://schemas.openxmlformats.org/officeDocument/2006/relationships/hyperlink" Target="http://www.hacr.info.cz" TargetMode="Externa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525</Words>
  <Characters>3103</Characters>
  <Application>Microsoft Office Word</Application>
  <DocSecurity>0</DocSecurity>
  <Lines>25</Lines>
  <Paragraphs>7</Paragraphs>
  <ScaleCrop>false</ScaleCrop>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Edita Macibobová</dc:creator>
  <cp:keywords/>
  <dc:description/>
  <cp:lastModifiedBy>Markéta Lundová</cp:lastModifiedBy>
  <cp:revision>3</cp:revision>
  <dcterms:created xsi:type="dcterms:W3CDTF">2025-10-16T19:06:00Z</dcterms:created>
  <dcterms:modified xsi:type="dcterms:W3CDTF">2026-02-10T15:37:00Z</dcterms:modified>
</cp:coreProperties>
</file>